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Bulky Waste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Phillipston Transfer Station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Templeton Road Phillipston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Times: Yearly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Watch for dates.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You may not drop off items on any other day.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70C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70C0"/>
          <w:spacing w:val="0"/>
          <w:position w:val="0"/>
          <w:sz w:val="28"/>
          <w:shd w:fill="auto" w:val="clear"/>
        </w:rPr>
        <w:t xml:space="preserve">AND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You must have a Transfer Station Sticker 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on your vehicle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 to gain access to the Transfer Station!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Acceptable Bulky Waste: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Stuffed Chairs    $20</w:t>
        <w:tab/>
        <w:tab/>
        <w:t xml:space="preserve">Sleeper Couches</w:t>
        <w:tab/>
        <w:t xml:space="preserve">  $40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Couches</w:t>
        <w:tab/>
        <w:tab/>
        <w:t xml:space="preserve">    $30</w:t>
        <w:tab/>
        <w:tab/>
        <w:t xml:space="preserve">Sleeper Love Seat   $30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Love Seats</w:t>
        <w:tab/>
        <w:t xml:space="preserve">    $20</w:t>
        <w:tab/>
        <w:tab/>
        <w:t xml:space="preserve">Tables</w:t>
        <w:tab/>
        <w:tab/>
        <w:tab/>
        <w:t xml:space="preserve">  $20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Recliners</w:t>
        <w:tab/>
        <w:t xml:space="preserve">    $20</w:t>
        <w:tab/>
        <w:tab/>
        <w:t xml:space="preserve">Desks: Small $15/ Large $30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Sectional Sofas $20 1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  <w:tab/>
        <w:t xml:space="preserve">Section, additional pieces $20 each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Carpet 10 x 10    $50</w:t>
        <w:tab/>
        <w:tab/>
        <w:t xml:space="preserve">Toilets &amp; Sinks $15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Other upholstered and Wood Furniture priced accordingly by attendants.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Other items determined by Transfer Station attendants.</w:t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auto" w:val="clear"/>
        </w:rPr>
        <w:t xml:space="preserve">PLEASE NOTE: Mattresses and Box Springs cannot be dropped off as Bulky Waste. Per MGL they must now be recycled.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First come, first served until unit is full!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Payment Accepted: 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CHECKS ONLY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Absolutely NO Construction/Demo Waste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